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B6" w:rsidRDefault="001837B6" w:rsidP="001837B6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478240254"/>
      <w:bookmarkEnd w:id="0"/>
    </w:p>
    <w:p w:rsidR="001837B6" w:rsidRDefault="001837B6" w:rsidP="001837B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97D6A" w:rsidRDefault="00110029" w:rsidP="001837B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 Pricing Model of Consumption Assets</w:t>
      </w:r>
    </w:p>
    <w:p w:rsidR="001837B6" w:rsidRDefault="001837B6" w:rsidP="001837B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37B6" w:rsidRPr="001837B6" w:rsidRDefault="001837B6" w:rsidP="00183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7B6">
        <w:rPr>
          <w:rFonts w:ascii="Times New Roman" w:hAnsi="Times New Roman" w:cs="Times New Roman"/>
          <w:sz w:val="24"/>
          <w:szCs w:val="24"/>
        </w:rPr>
        <w:t>Mark McIlroy</w:t>
      </w:r>
    </w:p>
    <w:p w:rsidR="00551CA5" w:rsidRDefault="00551CA5"/>
    <w:p w:rsidR="001837B6" w:rsidRDefault="001837B6"/>
    <w:p w:rsidR="001837B6" w:rsidRDefault="001837B6"/>
    <w:p w:rsidR="001837B6" w:rsidRDefault="001837B6"/>
    <w:p w:rsidR="001837B6" w:rsidRDefault="001837B6"/>
    <w:p w:rsidR="001837B6" w:rsidRDefault="001837B6"/>
    <w:p w:rsidR="00466E60" w:rsidRDefault="00466E60"/>
    <w:p w:rsidR="00466E60" w:rsidRDefault="00466E60"/>
    <w:p w:rsidR="00466E60" w:rsidRDefault="00466E60"/>
    <w:p w:rsidR="00466E60" w:rsidRDefault="00466E60"/>
    <w:p w:rsidR="001837B6" w:rsidRDefault="001837B6"/>
    <w:p w:rsidR="001837B6" w:rsidRDefault="001837B6"/>
    <w:p w:rsidR="001837B6" w:rsidRDefault="001837B6"/>
    <w:p w:rsidR="001837B6" w:rsidRPr="00466E60" w:rsidRDefault="001837B6" w:rsidP="001837B6">
      <w:pPr>
        <w:jc w:val="center"/>
        <w:rPr>
          <w:sz w:val="20"/>
          <w:szCs w:val="20"/>
          <w:lang w:val="en-US"/>
        </w:rPr>
      </w:pPr>
      <w:r w:rsidRPr="00466E60">
        <w:rPr>
          <w:sz w:val="20"/>
          <w:szCs w:val="20"/>
          <w:lang w:val="en-US"/>
        </w:rPr>
        <w:t>© Mark McIlroy 2017. All Rights Reserved</w:t>
      </w:r>
    </w:p>
    <w:p w:rsidR="008C6AA0" w:rsidRDefault="000A249C" w:rsidP="001837B6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Version 4</w:t>
      </w:r>
      <w:bookmarkStart w:id="1" w:name="_GoBack"/>
      <w:bookmarkEnd w:id="1"/>
    </w:p>
    <w:p w:rsidR="008C6AA0" w:rsidRDefault="008C6AA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8C6AA0" w:rsidRDefault="008C6AA0" w:rsidP="008C6AA0">
      <w:pPr>
        <w:pStyle w:val="Heading1"/>
        <w:numPr>
          <w:ilvl w:val="0"/>
          <w:numId w:val="0"/>
        </w:numPr>
        <w:rPr>
          <w:lang w:val="en-US"/>
        </w:rPr>
      </w:pPr>
      <w:bookmarkStart w:id="2" w:name="_Toc478804926"/>
      <w:r>
        <w:rPr>
          <w:lang w:val="en-US"/>
        </w:rPr>
        <w:lastRenderedPageBreak/>
        <w:t>Other books by the author</w:t>
      </w:r>
      <w:bookmarkEnd w:id="2"/>
    </w:p>
    <w:p w:rsidR="008C6AA0" w:rsidRDefault="008C6AA0" w:rsidP="008C6AA0">
      <w:pPr>
        <w:pStyle w:val="Heading1"/>
        <w:numPr>
          <w:ilvl w:val="0"/>
          <w:numId w:val="0"/>
        </w:numPr>
        <w:rPr>
          <w:lang w:val="en-US"/>
        </w:rPr>
      </w:pPr>
    </w:p>
    <w:p w:rsidR="008C6AA0" w:rsidRDefault="008C6AA0" w:rsidP="008C6AA0">
      <w:pPr>
        <w:rPr>
          <w:lang w:val="en-US"/>
        </w:rPr>
      </w:pPr>
      <w:r>
        <w:rPr>
          <w:lang w:val="en-US"/>
        </w:rPr>
        <w:t xml:space="preserve">Mark McIlroy is also the author of the following books. </w:t>
      </w:r>
    </w:p>
    <w:p w:rsidR="008C6AA0" w:rsidRDefault="008C6AA0" w:rsidP="008C6AA0">
      <w:pPr>
        <w:rPr>
          <w:lang w:val="en-US"/>
        </w:rPr>
      </w:pPr>
      <w:r>
        <w:rPr>
          <w:lang w:val="en-US"/>
        </w:rPr>
        <w:t xml:space="preserve">These books are available in print from </w:t>
      </w:r>
      <w:hyperlink r:id="rId8" w:history="1">
        <w:r w:rsidRPr="004B4C8A">
          <w:rPr>
            <w:rStyle w:val="Hyperlink"/>
            <w:lang w:val="en-US"/>
          </w:rPr>
          <w:t>www.amazon.com</w:t>
        </w:r>
      </w:hyperlink>
      <w:r>
        <w:rPr>
          <w:lang w:val="en-US"/>
        </w:rPr>
        <w:t xml:space="preserve"> and also for free download from the author’s personal website </w:t>
      </w:r>
      <w:hyperlink r:id="rId9" w:history="1">
        <w:r w:rsidRPr="004B4C8A">
          <w:rPr>
            <w:rStyle w:val="Hyperlink"/>
            <w:lang w:val="en-US"/>
          </w:rPr>
          <w:t>www.markmcilroy.com</w:t>
        </w:r>
      </w:hyperlink>
    </w:p>
    <w:p w:rsidR="008C6AA0" w:rsidRDefault="008C6AA0" w:rsidP="008C6AA0">
      <w:pPr>
        <w:rPr>
          <w:lang w:val="en-US"/>
        </w:rPr>
      </w:pPr>
    </w:p>
    <w:p w:rsidR="008C6AA0" w:rsidRDefault="008C6AA0" w:rsidP="008C6AA0">
      <w:pPr>
        <w:rPr>
          <w:lang w:val="en-US"/>
        </w:rPr>
      </w:pPr>
    </w:p>
    <w:p w:rsidR="008C6AA0" w:rsidRDefault="008C6AA0" w:rsidP="008C6AA0">
      <w:pPr>
        <w:rPr>
          <w:lang w:val="en-US"/>
        </w:rPr>
      </w:pPr>
      <w:r>
        <w:rPr>
          <w:lang w:val="en-US"/>
        </w:rPr>
        <w:t xml:space="preserve">Introduction to the </w:t>
      </w:r>
      <w:proofErr w:type="spellStart"/>
      <w:r>
        <w:rPr>
          <w:lang w:val="en-US"/>
        </w:rPr>
        <w:t>Stockmarket</w:t>
      </w:r>
      <w:proofErr w:type="spellEnd"/>
    </w:p>
    <w:p w:rsidR="008C6AA0" w:rsidRDefault="008C6AA0" w:rsidP="008C6AA0">
      <w:pPr>
        <w:rPr>
          <w:lang w:val="en-US"/>
        </w:rPr>
      </w:pPr>
      <w:r>
        <w:rPr>
          <w:lang w:val="en-US"/>
        </w:rPr>
        <w:t>The Wise Investor</w:t>
      </w:r>
    </w:p>
    <w:p w:rsidR="008C6AA0" w:rsidRDefault="008C6AA0" w:rsidP="008C6AA0">
      <w:pPr>
        <w:rPr>
          <w:lang w:val="en-US"/>
        </w:rPr>
      </w:pPr>
      <w:r>
        <w:rPr>
          <w:lang w:val="en-US"/>
        </w:rPr>
        <w:t>The Theory of 2-Dimensional Numbers</w:t>
      </w:r>
    </w:p>
    <w:p w:rsidR="008C6AA0" w:rsidRDefault="008C6AA0" w:rsidP="008C6AA0">
      <w:pPr>
        <w:rPr>
          <w:lang w:val="en-US"/>
        </w:rPr>
      </w:pPr>
      <w:r>
        <w:rPr>
          <w:lang w:val="en-US"/>
        </w:rPr>
        <w:t>A guide to writing Excel formulas and VBA macros</w:t>
      </w:r>
    </w:p>
    <w:p w:rsidR="008C6AA0" w:rsidRDefault="003D3C2F" w:rsidP="008C6AA0">
      <w:pPr>
        <w:rPr>
          <w:lang w:val="en-US"/>
        </w:rPr>
      </w:pPr>
      <w:r>
        <w:rPr>
          <w:lang w:val="en-US"/>
        </w:rPr>
        <w:t>I</w:t>
      </w:r>
      <w:r w:rsidR="008C6AA0">
        <w:rPr>
          <w:lang w:val="en-US"/>
        </w:rPr>
        <w:t>ntroduction to Computer Science</w:t>
      </w:r>
    </w:p>
    <w:p w:rsidR="008C6AA0" w:rsidRDefault="008C6AA0" w:rsidP="008C6AA0">
      <w:pPr>
        <w:rPr>
          <w:lang w:val="en-US"/>
        </w:rPr>
      </w:pPr>
      <w:r>
        <w:rPr>
          <w:lang w:val="en-US"/>
        </w:rPr>
        <w:t>SQL Essentials</w:t>
      </w:r>
    </w:p>
    <w:p w:rsidR="008C6AA0" w:rsidRDefault="008C6AA0" w:rsidP="008C6AA0">
      <w:pPr>
        <w:rPr>
          <w:lang w:val="en-US"/>
        </w:rPr>
      </w:pPr>
    </w:p>
    <w:p w:rsidR="00235095" w:rsidRDefault="00235095" w:rsidP="001837B6">
      <w:pPr>
        <w:jc w:val="center"/>
        <w:rPr>
          <w:sz w:val="20"/>
          <w:szCs w:val="20"/>
          <w:lang w:val="en-US"/>
        </w:rPr>
        <w:sectPr w:rsidR="00235095" w:rsidSect="00235095">
          <w:footerReference w:type="default" r:id="rId10"/>
          <w:pgSz w:w="8391" w:h="11906" w:code="11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1837B6" w:rsidRPr="00466E60" w:rsidRDefault="001837B6" w:rsidP="00235095">
      <w:pPr>
        <w:rPr>
          <w:sz w:val="20"/>
          <w:szCs w:val="20"/>
          <w:lang w:val="en-US"/>
        </w:rPr>
      </w:pPr>
    </w:p>
    <w:p w:rsidR="001837B6" w:rsidRDefault="001837B6" w:rsidP="00FF58CA">
      <w:pPr>
        <w:pStyle w:val="Heading1"/>
        <w:numPr>
          <w:ilvl w:val="0"/>
          <w:numId w:val="0"/>
        </w:numPr>
        <w:rPr>
          <w:lang w:val="en-US"/>
        </w:rPr>
      </w:pPr>
      <w:bookmarkStart w:id="3" w:name="_Toc478231980"/>
      <w:bookmarkStart w:id="4" w:name="_Toc478804927"/>
      <w:r>
        <w:rPr>
          <w:lang w:val="en-US"/>
        </w:rPr>
        <w:t>Background</w:t>
      </w:r>
      <w:bookmarkEnd w:id="3"/>
      <w:bookmarkEnd w:id="4"/>
    </w:p>
    <w:p w:rsidR="00FF58CA" w:rsidRPr="00FF58CA" w:rsidRDefault="00FF58CA" w:rsidP="00FF58CA">
      <w:pPr>
        <w:rPr>
          <w:lang w:val="en-US"/>
        </w:rPr>
      </w:pPr>
    </w:p>
    <w:p w:rsidR="00B55FC3" w:rsidRDefault="00B55FC3" w:rsidP="001837B6">
      <w:pPr>
        <w:rPr>
          <w:lang w:val="en-US"/>
        </w:rPr>
      </w:pPr>
      <w:r>
        <w:rPr>
          <w:lang w:val="en-US"/>
        </w:rPr>
        <w:t>Academic research in economics and finance has traditionally focused on the pricing of capital assets, such as shares and bonds.</w:t>
      </w:r>
    </w:p>
    <w:p w:rsidR="00B55FC3" w:rsidRDefault="00B55FC3" w:rsidP="001837B6">
      <w:pPr>
        <w:rPr>
          <w:lang w:val="en-US"/>
        </w:rPr>
      </w:pPr>
      <w:r>
        <w:rPr>
          <w:lang w:val="en-US"/>
        </w:rPr>
        <w:t>The pricing of consumption assets, mathematically speaking, is an area that has received little attention.</w:t>
      </w:r>
    </w:p>
    <w:p w:rsidR="0021482A" w:rsidRDefault="0021482A" w:rsidP="001837B6">
      <w:pPr>
        <w:rPr>
          <w:lang w:val="en-US"/>
        </w:rPr>
      </w:pPr>
      <w:r>
        <w:rPr>
          <w:lang w:val="en-US"/>
        </w:rPr>
        <w:t>This is unfortunate as</w:t>
      </w:r>
      <w:r w:rsidR="001F7E0C">
        <w:rPr>
          <w:lang w:val="en-US"/>
        </w:rPr>
        <w:t xml:space="preserve"> many important economic effects can be investigated through the modelling of prices and volumes of productive activity.</w:t>
      </w:r>
    </w:p>
    <w:p w:rsidR="00B55FC3" w:rsidRDefault="00B55FC3" w:rsidP="001837B6">
      <w:pPr>
        <w:rPr>
          <w:lang w:val="en-US"/>
        </w:rPr>
      </w:pPr>
      <w:r>
        <w:rPr>
          <w:lang w:val="en-US"/>
        </w:rPr>
        <w:t>This book outlines a model of the pricing of consumption assets that I first began work on in my 20’s.</w:t>
      </w:r>
    </w:p>
    <w:p w:rsidR="00B55FC3" w:rsidRDefault="00B55FC3" w:rsidP="001837B6">
      <w:pPr>
        <w:rPr>
          <w:lang w:val="en-US"/>
        </w:rPr>
      </w:pPr>
      <w:r>
        <w:rPr>
          <w:lang w:val="en-US"/>
        </w:rPr>
        <w:t xml:space="preserve">It quantifies in a mathematical way the </w:t>
      </w:r>
      <w:r w:rsidR="006B06AE">
        <w:rPr>
          <w:lang w:val="en-US"/>
        </w:rPr>
        <w:t>effect</w:t>
      </w:r>
      <w:r>
        <w:rPr>
          <w:lang w:val="en-US"/>
        </w:rPr>
        <w:t xml:space="preserve"> of supply and demand on asset prices.</w:t>
      </w:r>
    </w:p>
    <w:p w:rsidR="00E510F8" w:rsidRDefault="00E510F8" w:rsidP="001837B6">
      <w:pPr>
        <w:rPr>
          <w:lang w:val="en-US"/>
        </w:rPr>
      </w:pPr>
      <w:r>
        <w:rPr>
          <w:lang w:val="en-US"/>
        </w:rPr>
        <w:t>The term ‘consumption assets’ is used here quite broadly, and can include land and buildings.</w:t>
      </w:r>
      <w:r w:rsidR="002A01A0">
        <w:rPr>
          <w:lang w:val="en-US"/>
        </w:rPr>
        <w:t xml:space="preserve"> It would not generally include financial assets.</w:t>
      </w:r>
    </w:p>
    <w:p w:rsidR="00B55FC3" w:rsidRDefault="00B55FC3" w:rsidP="001837B6">
      <w:pPr>
        <w:rPr>
          <w:lang w:val="en-US"/>
        </w:rPr>
      </w:pPr>
      <w:r>
        <w:rPr>
          <w:lang w:val="en-US"/>
        </w:rPr>
        <w:t>This model can be used for a variety of purposes, such as modeling an example society and the wealth, trading and asset pricing associated with it.</w:t>
      </w:r>
    </w:p>
    <w:p w:rsidR="00CE7201" w:rsidRDefault="007B6590" w:rsidP="001837B6">
      <w:pPr>
        <w:rPr>
          <w:lang w:val="en-US"/>
        </w:rPr>
      </w:pPr>
      <w:r>
        <w:rPr>
          <w:lang w:val="en-US"/>
        </w:rPr>
        <w:t>This work has not been peer reviewed or published.</w:t>
      </w:r>
    </w:p>
    <w:p w:rsidR="001837B6" w:rsidRDefault="001837B6" w:rsidP="001837B6"/>
    <w:p w:rsidR="00FF58CA" w:rsidRDefault="00FF58CA">
      <w:r>
        <w:br w:type="page"/>
      </w:r>
    </w:p>
    <w:p w:rsidR="00235095" w:rsidRDefault="00235095"/>
    <w:p w:rsidR="00235095" w:rsidRPr="00235095" w:rsidRDefault="00235095">
      <w:pPr>
        <w:rPr>
          <w:color w:val="2F5496" w:themeColor="accent1" w:themeShade="BF"/>
          <w:sz w:val="28"/>
          <w:szCs w:val="28"/>
        </w:rPr>
      </w:pPr>
      <w:r w:rsidRPr="00235095">
        <w:rPr>
          <w:color w:val="2F5496" w:themeColor="accent1" w:themeShade="BF"/>
          <w:sz w:val="28"/>
          <w:szCs w:val="28"/>
        </w:rPr>
        <w:t>CONTENTS</w:t>
      </w:r>
    </w:p>
    <w:p w:rsidR="00235095" w:rsidRDefault="00235095"/>
    <w:p w:rsidR="007333DA" w:rsidRDefault="00235095">
      <w:pPr>
        <w:pStyle w:val="TOC1"/>
        <w:tabs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caps/>
        </w:rPr>
        <w:fldChar w:fldCharType="begin"/>
      </w:r>
      <w:r>
        <w:instrText xml:space="preserve"> TOC \o "1-1" \u </w:instrText>
      </w:r>
      <w:r>
        <w:rPr>
          <w:caps/>
        </w:rPr>
        <w:fldChar w:fldCharType="separate"/>
      </w:r>
      <w:r w:rsidR="007333DA" w:rsidRPr="00552932">
        <w:rPr>
          <w:noProof/>
          <w:lang w:val="en-US"/>
        </w:rPr>
        <w:t>Other books by the author</w:t>
      </w:r>
      <w:r w:rsidR="007333DA">
        <w:rPr>
          <w:noProof/>
        </w:rPr>
        <w:tab/>
      </w:r>
      <w:r w:rsidR="007333DA">
        <w:rPr>
          <w:noProof/>
        </w:rPr>
        <w:fldChar w:fldCharType="begin"/>
      </w:r>
      <w:r w:rsidR="007333DA">
        <w:rPr>
          <w:noProof/>
        </w:rPr>
        <w:instrText xml:space="preserve"> PAGEREF _Toc478804926 \h </w:instrText>
      </w:r>
      <w:r w:rsidR="007333DA">
        <w:rPr>
          <w:noProof/>
        </w:rPr>
      </w:r>
      <w:r w:rsidR="007333DA">
        <w:rPr>
          <w:noProof/>
        </w:rPr>
        <w:fldChar w:fldCharType="separate"/>
      </w:r>
      <w:r w:rsidR="007333DA">
        <w:rPr>
          <w:noProof/>
        </w:rPr>
        <w:t>2</w:t>
      </w:r>
      <w:r w:rsidR="007333DA">
        <w:rPr>
          <w:noProof/>
        </w:rPr>
        <w:fldChar w:fldCharType="end"/>
      </w:r>
    </w:p>
    <w:p w:rsidR="007333DA" w:rsidRDefault="007333DA">
      <w:pPr>
        <w:pStyle w:val="TOC1"/>
        <w:tabs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 w:rsidRPr="00552932">
        <w:rPr>
          <w:noProof/>
          <w:lang w:val="en-US"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_Toc478804927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333DA" w:rsidRDefault="007333DA">
      <w:pPr>
        <w:pStyle w:val="TOC1"/>
        <w:tabs>
          <w:tab w:val="left" w:pos="440"/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noProof/>
        </w:rPr>
        <w:t>1.</w:t>
      </w:r>
      <w:r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The model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_Toc478804928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333DA" w:rsidRDefault="007333DA">
      <w:pPr>
        <w:pStyle w:val="TOC1"/>
        <w:tabs>
          <w:tab w:val="left" w:pos="440"/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noProof/>
        </w:rPr>
        <w:t>2.</w:t>
      </w:r>
      <w:r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Generality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333DA" w:rsidRDefault="007333DA">
      <w:pPr>
        <w:pStyle w:val="TOC1"/>
        <w:tabs>
          <w:tab w:val="left" w:pos="440"/>
          <w:tab w:val="right" w:leader="dot" w:pos="694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noProof/>
        </w:rPr>
        <w:t>3.</w:t>
      </w:r>
      <w:r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Simulation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_Toc478804930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837B6" w:rsidRDefault="00235095">
      <w:r>
        <w:fldChar w:fldCharType="end"/>
      </w:r>
      <w:r w:rsidR="001837B6">
        <w:br w:type="page"/>
      </w:r>
    </w:p>
    <w:p w:rsidR="00EE2900" w:rsidRDefault="00EE2900"/>
    <w:p w:rsidR="00415E31" w:rsidRDefault="00B55FC3" w:rsidP="000E1DCF">
      <w:pPr>
        <w:pStyle w:val="Heading1"/>
      </w:pPr>
      <w:bookmarkStart w:id="5" w:name="_Toc478231981"/>
      <w:bookmarkStart w:id="6" w:name="_Toc478804928"/>
      <w:r>
        <w:t>The mode</w:t>
      </w:r>
      <w:bookmarkEnd w:id="5"/>
      <w:r>
        <w:t>l</w:t>
      </w:r>
      <w:bookmarkEnd w:id="6"/>
    </w:p>
    <w:p w:rsidR="000E1DCF" w:rsidRDefault="000E1DCF"/>
    <w:p w:rsidR="00B55FC3" w:rsidRDefault="00B55FC3">
      <w:r>
        <w:t>The model is shown below.</w:t>
      </w:r>
    </w:p>
    <w:p w:rsidR="00B55FC3" w:rsidRDefault="00B55FC3"/>
    <w:p w:rsidR="00B55FC3" w:rsidRDefault="00B370F3">
      <w:r>
        <w:t xml:space="preserve"> </w:t>
      </w:r>
      <w:r w:rsidR="00B55FC3">
        <w:tab/>
      </w:r>
      <w:r w:rsidR="00B55FC3">
        <w:tab/>
        <w:t xml:space="preserve">  </w:t>
      </w:r>
      <w:r>
        <w:t xml:space="preserve"> </w:t>
      </w:r>
      <w:r w:rsidR="00B55FC3">
        <w:t xml:space="preserve"> Desirability</w:t>
      </w:r>
    </w:p>
    <w:p w:rsidR="00B55FC3" w:rsidRDefault="00B370F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87630</wp:posOffset>
                </wp:positionV>
                <wp:extent cx="885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DD4A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6.9pt" to="2in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pq1AEAAAwEAAAOAAAAZHJzL2Uyb0RvYy54bWysU02PGyEMvVfqf0Dcm0kibRWNMtlDVttL&#10;1UbdtneWMRkkwMjQfPz7GiaZrLpVpVa9IAx+z34Ps74/eScOQMli6ORiNpcCgsbehn0nv319fLeS&#10;ImUVeuUwQCfPkOT95u2b9TG2sMQBXQ8kmCSk9hg7OeQc26ZJegCv0gwjBL40SF5lDmnf9KSOzO5d&#10;s5zP3zdHpD4SakiJTx/GS7mp/MaAzp+NSZCF6yT3lutKdX0ua7NZq3ZPKg5WX9pQ/9CFVzZw0Ynq&#10;QWUlfpB9ReWtJkxo8kyjb9AYq6FqYDWL+S9qngYVoWphc1KcbEr/j1Z/OuxI2J7fToqgPD/RUyZl&#10;90MWWwyBDUQSi+LTMaaW07dhR5coxR0V0SdDXhhn4/dCU05YmDhVl8+Ty3DKQvPhanW3Wt5Joa9X&#10;zchQcJFS/gDoRdl00tlQ9KtWHT6mzFU59ZpSjl0oa0Jn+0frXA3K5MDWkTgofvN8qr0z7kUWRwXZ&#10;FEWjhrrLZwcj6xcw7An3Oqqp03jjVFpDyFdeFzi7wAx3MAHnte0/Ai/5BQp1Uv8GPCFqZQx5Ansb&#10;kH5X/WaFGfOvDoy6iwXP2J/r61ZreOSq45fvUWb6ZVzht0+8+QkAAP//AwBQSwMEFAAGAAgAAAAh&#10;APhfWhHeAAAACQEAAA8AAABkcnMvZG93bnJldi54bWxMj0tPwzAQhO9I/AdrkbhRp+WhKMSpEBIH&#10;pKr0waG9ufaSBOJ1sJ02/HsWcYDbzu5o9ptyPrpOHDHE1pOC6SQDgWS8balW8Lp9uspBxKTJ6s4T&#10;KvjCCPPq/KzUhfUnWuNxk2rBIRQLraBJqS+kjKZBp+PE90h8e/PB6cQy1NIGfeJw18lZlt1Jp1vi&#10;D43u8bFB87EZnILd9PlzZfr31fbFLPZhkZZLTINSlxfjwz2IhGP6M8MPPqNDxUwHP5CNomN9k9+y&#10;lYdrrsCGWZ5zucPvQlal/N+g+gYAAP//AwBQSwECLQAUAAYACAAAACEAtoM4kv4AAADhAQAAEwAA&#10;AAAAAAAAAAAAAAAAAAAAW0NvbnRlbnRfVHlwZXNdLnhtbFBLAQItABQABgAIAAAAIQA4/SH/1gAA&#10;AJQBAAALAAAAAAAAAAAAAAAAAC8BAABfcmVscy8ucmVsc1BLAQItABQABgAIAAAAIQBOQqpq1AEA&#10;AAwEAAAOAAAAAAAAAAAAAAAAAC4CAABkcnMvZTJvRG9jLnhtbFBLAQItABQABgAIAAAAIQD4X1oR&#10;3gAAAAk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B55FC3">
        <w:tab/>
        <w:t xml:space="preserve">Price = </w:t>
      </w:r>
    </w:p>
    <w:p w:rsidR="00B55FC3" w:rsidRDefault="00B55FC3">
      <w:r>
        <w:tab/>
      </w:r>
      <w:r>
        <w:tab/>
        <w:t xml:space="preserve">    Volume</w:t>
      </w:r>
      <w:r w:rsidR="00B370F3">
        <w:t xml:space="preserve"> + 1</w:t>
      </w:r>
    </w:p>
    <w:p w:rsidR="00B55FC3" w:rsidRDefault="00B55FC3"/>
    <w:p w:rsidR="00B55FC3" w:rsidRDefault="00B55FC3">
      <w:r>
        <w:t>In this model the term ‘desirability’ is a numeric value that represents how desirable an individual finds the asset in question.</w:t>
      </w:r>
    </w:p>
    <w:p w:rsidR="00B55FC3" w:rsidRDefault="00B55FC3">
      <w:r>
        <w:t>This is a personal value that is different for each individual, for each asset.</w:t>
      </w:r>
    </w:p>
    <w:p w:rsidR="004E04A1" w:rsidRDefault="004E04A1">
      <w:r>
        <w:t>There are no units or physical range associated with the ‘Desirability’ value, a set of nominal numeric values should be assigned to it for each model that is built.</w:t>
      </w:r>
    </w:p>
    <w:p w:rsidR="00B55FC3" w:rsidRDefault="004E04A1">
      <w:r>
        <w:t xml:space="preserve"> </w:t>
      </w:r>
      <w:r w:rsidR="00B55FC3">
        <w:t>‘Volume’ is the volume of tha</w:t>
      </w:r>
      <w:r w:rsidR="00CA67AE">
        <w:t xml:space="preserve">t asset </w:t>
      </w:r>
      <w:r w:rsidR="00AB1521">
        <w:t>that the individual currently holds</w:t>
      </w:r>
      <w:r w:rsidR="00CA67AE">
        <w:t>.</w:t>
      </w:r>
    </w:p>
    <w:p w:rsidR="00CA67AE" w:rsidRDefault="00CA67AE">
      <w:r>
        <w:t>The model will produce a different ‘price’ for the asset for each person, and trading between individuals occurs when the prices are different.</w:t>
      </w:r>
    </w:p>
    <w:p w:rsidR="002655D8" w:rsidRDefault="00CA67AE">
      <w:r>
        <w:t>In the simulations I assumed that the trade transaction occurred at the mid-point of the prices set by the buyer and the seller.</w:t>
      </w:r>
    </w:p>
    <w:p w:rsidR="00CA67AE" w:rsidRDefault="00CA67AE">
      <w:r>
        <w:br w:type="page"/>
      </w:r>
    </w:p>
    <w:p w:rsidR="00CA67AE" w:rsidRDefault="00CA67AE"/>
    <w:p w:rsidR="003C185A" w:rsidRDefault="003C185A"/>
    <w:p w:rsidR="003C185A" w:rsidRDefault="003C185A" w:rsidP="003C185A">
      <w:pPr>
        <w:pStyle w:val="Heading1"/>
      </w:pPr>
      <w:bookmarkStart w:id="7" w:name="_Toc478804929"/>
      <w:r>
        <w:t>Generality</w:t>
      </w:r>
      <w:bookmarkEnd w:id="7"/>
    </w:p>
    <w:p w:rsidR="004D5A37" w:rsidRDefault="004D5A37"/>
    <w:p w:rsidR="003C185A" w:rsidRDefault="003C185A">
      <w:r>
        <w:t>This model is quite general and is particular</w:t>
      </w:r>
      <w:r w:rsidR="00CA67AE">
        <w:t>ly</w:t>
      </w:r>
      <w:r>
        <w:t xml:space="preserve"> suited to building simulations to investigate various economic effects in society.</w:t>
      </w:r>
    </w:p>
    <w:p w:rsidR="003C185A" w:rsidRDefault="003C185A"/>
    <w:p w:rsidR="004D5A37" w:rsidRDefault="004D5A37" w:rsidP="0055269E"/>
    <w:p w:rsidR="001B04C9" w:rsidRDefault="00B55FC3" w:rsidP="005965C0">
      <w:pPr>
        <w:pStyle w:val="Heading1"/>
      </w:pPr>
      <w:bookmarkStart w:id="8" w:name="_Toc478231982"/>
      <w:bookmarkStart w:id="9" w:name="_Toc478804930"/>
      <w:r>
        <w:t>Simulation results</w:t>
      </w:r>
      <w:bookmarkEnd w:id="8"/>
      <w:bookmarkEnd w:id="9"/>
    </w:p>
    <w:p w:rsidR="005965C0" w:rsidRDefault="005965C0" w:rsidP="005965C0"/>
    <w:p w:rsidR="00B55FC3" w:rsidRPr="00B55FC3" w:rsidRDefault="00B55FC3" w:rsidP="00B55FC3">
      <w:pPr>
        <w:rPr>
          <w:rFonts w:cs="Arial"/>
          <w:lang w:eastAsia="en-AU"/>
        </w:rPr>
      </w:pPr>
      <w:r w:rsidRPr="00B55FC3">
        <w:rPr>
          <w:rFonts w:cs="Arial"/>
          <w:lang w:eastAsia="en-AU"/>
        </w:rPr>
        <w:t>Simulations using this model of wealth and trading in a society produced the following results, some of which are common sense whil</w:t>
      </w:r>
      <w:r>
        <w:rPr>
          <w:rFonts w:cs="Arial"/>
          <w:lang w:eastAsia="en-AU"/>
        </w:rPr>
        <w:t>e others are counter-intuitive.</w:t>
      </w:r>
    </w:p>
    <w:p w:rsidR="00B55FC3" w:rsidRPr="00B55FC3" w:rsidRDefault="00B55FC3" w:rsidP="00B55FC3">
      <w:pPr>
        <w:pStyle w:val="ListParagraph"/>
        <w:numPr>
          <w:ilvl w:val="0"/>
          <w:numId w:val="4"/>
        </w:numPr>
        <w:rPr>
          <w:rFonts w:cs="Arial"/>
          <w:lang w:eastAsia="en-AU"/>
        </w:rPr>
      </w:pPr>
      <w:r w:rsidRPr="00B55FC3">
        <w:rPr>
          <w:rFonts w:cs="Arial"/>
          <w:lang w:eastAsia="en-AU"/>
        </w:rPr>
        <w:t>A person with high desire for something they don’t currently hold ends up with nothing because they give up huge amounts for very little.</w:t>
      </w:r>
    </w:p>
    <w:p w:rsidR="00B55FC3" w:rsidRPr="00B55FC3" w:rsidRDefault="00B55FC3" w:rsidP="00B55FC3">
      <w:pPr>
        <w:pStyle w:val="ListParagraph"/>
        <w:numPr>
          <w:ilvl w:val="0"/>
          <w:numId w:val="4"/>
        </w:numPr>
        <w:rPr>
          <w:rFonts w:cs="Arial"/>
          <w:lang w:eastAsia="en-AU"/>
        </w:rPr>
      </w:pPr>
      <w:r w:rsidRPr="00B55FC3">
        <w:rPr>
          <w:rFonts w:cs="Arial"/>
          <w:lang w:eastAsia="en-AU"/>
        </w:rPr>
        <w:t>Alternatively, the person who holds the items that OTHERS have desire for ends up with the most.</w:t>
      </w:r>
    </w:p>
    <w:p w:rsidR="00B55FC3" w:rsidRPr="00B55FC3" w:rsidRDefault="00B55FC3" w:rsidP="00B55FC3">
      <w:pPr>
        <w:pStyle w:val="ListParagraph"/>
        <w:numPr>
          <w:ilvl w:val="0"/>
          <w:numId w:val="4"/>
        </w:numPr>
        <w:rPr>
          <w:rFonts w:cs="Arial"/>
          <w:lang w:eastAsia="en-AU"/>
        </w:rPr>
      </w:pPr>
      <w:r w:rsidRPr="00B55FC3">
        <w:rPr>
          <w:rFonts w:cs="Arial"/>
          <w:lang w:eastAsia="en-AU"/>
        </w:rPr>
        <w:t>Having a high desire for what you already hold is good (helps you keep more) because you don’t give up much in possible trading.</w:t>
      </w:r>
    </w:p>
    <w:p w:rsidR="00B55FC3" w:rsidRPr="00B55FC3" w:rsidRDefault="00B55FC3" w:rsidP="00B55FC3">
      <w:pPr>
        <w:pStyle w:val="ListParagraph"/>
        <w:numPr>
          <w:ilvl w:val="0"/>
          <w:numId w:val="4"/>
        </w:numPr>
        <w:rPr>
          <w:rFonts w:cs="Arial"/>
          <w:lang w:eastAsia="en-AU"/>
        </w:rPr>
      </w:pPr>
      <w:r w:rsidRPr="00B55FC3">
        <w:rPr>
          <w:rFonts w:cs="Arial"/>
          <w:lang w:eastAsia="en-AU"/>
        </w:rPr>
        <w:t xml:space="preserve">In a steady-state condition, a sudden </w:t>
      </w:r>
      <w:r w:rsidR="00E5208C">
        <w:rPr>
          <w:rFonts w:cs="Arial"/>
          <w:lang w:eastAsia="en-AU"/>
        </w:rPr>
        <w:t>decrease</w:t>
      </w:r>
      <w:r w:rsidRPr="00B55FC3">
        <w:rPr>
          <w:rFonts w:cs="Arial"/>
          <w:lang w:eastAsia="en-AU"/>
        </w:rPr>
        <w:t xml:space="preserve"> in wealth for one party actually gets WORSE for that party, with even more distributed to other parties (desperation trading), before a new equilibrium is established.</w:t>
      </w:r>
    </w:p>
    <w:p w:rsidR="00B55FC3" w:rsidRPr="00B55FC3" w:rsidRDefault="00B55FC3" w:rsidP="00B55FC3">
      <w:pPr>
        <w:pStyle w:val="ListParagraph"/>
        <w:numPr>
          <w:ilvl w:val="0"/>
          <w:numId w:val="4"/>
        </w:numPr>
        <w:rPr>
          <w:rFonts w:cs="Arial"/>
          <w:lang w:eastAsia="en-AU"/>
        </w:rPr>
      </w:pPr>
      <w:r w:rsidRPr="00B55FC3">
        <w:rPr>
          <w:rFonts w:cs="Arial"/>
          <w:lang w:eastAsia="en-AU"/>
        </w:rPr>
        <w:t>If an additional volume of a product is injected into a system, the steady-state market price of that commodity falls, and vice versa.</w:t>
      </w:r>
    </w:p>
    <w:p w:rsidR="00B55FC3" w:rsidRPr="00B55FC3" w:rsidRDefault="00B55FC3" w:rsidP="00B55FC3">
      <w:pPr>
        <w:pStyle w:val="ListParagraph"/>
        <w:numPr>
          <w:ilvl w:val="0"/>
          <w:numId w:val="4"/>
        </w:numPr>
        <w:rPr>
          <w:rFonts w:cs="Arial"/>
          <w:lang w:eastAsia="en-AU"/>
        </w:rPr>
      </w:pPr>
      <w:r w:rsidRPr="00B55FC3">
        <w:rPr>
          <w:rFonts w:cs="Arial"/>
          <w:lang w:eastAsia="en-AU"/>
        </w:rPr>
        <w:t>An increase in desirability of a commodity increases the commodity’s market price.</w:t>
      </w:r>
    </w:p>
    <w:p w:rsidR="00AA738C" w:rsidRDefault="00AA738C"/>
    <w:p w:rsidR="00AA738C" w:rsidRDefault="00AA738C"/>
    <w:sectPr w:rsidR="00AA738C" w:rsidSect="001837B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E3" w:rsidRDefault="001342E3" w:rsidP="00FF58CA">
      <w:pPr>
        <w:spacing w:after="0" w:line="240" w:lineRule="auto"/>
      </w:pPr>
      <w:r>
        <w:separator/>
      </w:r>
    </w:p>
  </w:endnote>
  <w:endnote w:type="continuationSeparator" w:id="0">
    <w:p w:rsidR="001342E3" w:rsidRDefault="001342E3" w:rsidP="00FF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32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095" w:rsidRDefault="002350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4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58CA" w:rsidRDefault="00FF5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E3" w:rsidRDefault="001342E3" w:rsidP="00FF58CA">
      <w:pPr>
        <w:spacing w:after="0" w:line="240" w:lineRule="auto"/>
      </w:pPr>
      <w:r>
        <w:separator/>
      </w:r>
    </w:p>
  </w:footnote>
  <w:footnote w:type="continuationSeparator" w:id="0">
    <w:p w:rsidR="001342E3" w:rsidRDefault="001342E3" w:rsidP="00FF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2E40"/>
    <w:multiLevelType w:val="multilevel"/>
    <w:tmpl w:val="FD08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55BE5"/>
    <w:multiLevelType w:val="hybridMultilevel"/>
    <w:tmpl w:val="4E7E8B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E54A3"/>
    <w:multiLevelType w:val="hybridMultilevel"/>
    <w:tmpl w:val="51208C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01980"/>
    <w:multiLevelType w:val="hybridMultilevel"/>
    <w:tmpl w:val="BC8AA3D6"/>
    <w:lvl w:ilvl="0" w:tplc="B9322B0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A5"/>
    <w:rsid w:val="00002198"/>
    <w:rsid w:val="000A249C"/>
    <w:rsid w:val="000B37A5"/>
    <w:rsid w:val="000E1C13"/>
    <w:rsid w:val="000E1DCF"/>
    <w:rsid w:val="000E22A9"/>
    <w:rsid w:val="000F75EC"/>
    <w:rsid w:val="00110029"/>
    <w:rsid w:val="00131F68"/>
    <w:rsid w:val="001342E3"/>
    <w:rsid w:val="001342E7"/>
    <w:rsid w:val="001837B6"/>
    <w:rsid w:val="001A082C"/>
    <w:rsid w:val="001B04C9"/>
    <w:rsid w:val="001E5B75"/>
    <w:rsid w:val="001F7A74"/>
    <w:rsid w:val="001F7E0C"/>
    <w:rsid w:val="0021482A"/>
    <w:rsid w:val="002205C5"/>
    <w:rsid w:val="00234612"/>
    <w:rsid w:val="00235095"/>
    <w:rsid w:val="002655D8"/>
    <w:rsid w:val="00281FFD"/>
    <w:rsid w:val="00282947"/>
    <w:rsid w:val="0029535D"/>
    <w:rsid w:val="002A01A0"/>
    <w:rsid w:val="002B5531"/>
    <w:rsid w:val="002F169F"/>
    <w:rsid w:val="002F6ADB"/>
    <w:rsid w:val="00312F8B"/>
    <w:rsid w:val="00353D81"/>
    <w:rsid w:val="00397D6A"/>
    <w:rsid w:val="003B1DB8"/>
    <w:rsid w:val="003C185A"/>
    <w:rsid w:val="003D3C2F"/>
    <w:rsid w:val="003F4061"/>
    <w:rsid w:val="00415E31"/>
    <w:rsid w:val="00436B98"/>
    <w:rsid w:val="00466E60"/>
    <w:rsid w:val="004C21D4"/>
    <w:rsid w:val="004D2210"/>
    <w:rsid w:val="004D5A37"/>
    <w:rsid w:val="004E04A1"/>
    <w:rsid w:val="004E54E5"/>
    <w:rsid w:val="0053449E"/>
    <w:rsid w:val="005503EF"/>
    <w:rsid w:val="00551CA5"/>
    <w:rsid w:val="0055269E"/>
    <w:rsid w:val="00582FC2"/>
    <w:rsid w:val="005965C0"/>
    <w:rsid w:val="005B545B"/>
    <w:rsid w:val="005C1F76"/>
    <w:rsid w:val="005D300C"/>
    <w:rsid w:val="00603A8B"/>
    <w:rsid w:val="00633056"/>
    <w:rsid w:val="00646AE1"/>
    <w:rsid w:val="00665DF8"/>
    <w:rsid w:val="006B06AE"/>
    <w:rsid w:val="006F4DD9"/>
    <w:rsid w:val="007023D2"/>
    <w:rsid w:val="00716D78"/>
    <w:rsid w:val="007333DA"/>
    <w:rsid w:val="007B64DA"/>
    <w:rsid w:val="007B6590"/>
    <w:rsid w:val="00847571"/>
    <w:rsid w:val="008C0DB8"/>
    <w:rsid w:val="008C6AA0"/>
    <w:rsid w:val="009407B5"/>
    <w:rsid w:val="00963630"/>
    <w:rsid w:val="00992071"/>
    <w:rsid w:val="009C05BE"/>
    <w:rsid w:val="009E1D2F"/>
    <w:rsid w:val="009F4E08"/>
    <w:rsid w:val="00AA738C"/>
    <w:rsid w:val="00AB1521"/>
    <w:rsid w:val="00AF29A4"/>
    <w:rsid w:val="00B370F3"/>
    <w:rsid w:val="00B55FC3"/>
    <w:rsid w:val="00B94D86"/>
    <w:rsid w:val="00BC6A49"/>
    <w:rsid w:val="00BE1E74"/>
    <w:rsid w:val="00C54048"/>
    <w:rsid w:val="00C557E1"/>
    <w:rsid w:val="00CA26D6"/>
    <w:rsid w:val="00CA67AE"/>
    <w:rsid w:val="00CE7201"/>
    <w:rsid w:val="00D35F84"/>
    <w:rsid w:val="00DB537E"/>
    <w:rsid w:val="00DD58CA"/>
    <w:rsid w:val="00DE2E79"/>
    <w:rsid w:val="00DE5482"/>
    <w:rsid w:val="00DE5BFB"/>
    <w:rsid w:val="00DF094C"/>
    <w:rsid w:val="00E0727C"/>
    <w:rsid w:val="00E20001"/>
    <w:rsid w:val="00E510F8"/>
    <w:rsid w:val="00E5208C"/>
    <w:rsid w:val="00E5239F"/>
    <w:rsid w:val="00E633FF"/>
    <w:rsid w:val="00EE2900"/>
    <w:rsid w:val="00F06206"/>
    <w:rsid w:val="00F10F47"/>
    <w:rsid w:val="00F230BD"/>
    <w:rsid w:val="00F305B0"/>
    <w:rsid w:val="00F61C53"/>
    <w:rsid w:val="00FD10BC"/>
    <w:rsid w:val="00FF12E5"/>
    <w:rsid w:val="00FF255F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6BE06"/>
  <w15:chartTrackingRefBased/>
  <w15:docId w15:val="{4B2A57B7-4DCC-4A95-8AF9-E35F82C9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37B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DCF"/>
    <w:pPr>
      <w:keepNext/>
      <w:keepLines/>
      <w:numPr>
        <w:numId w:val="2"/>
      </w:numPr>
      <w:tabs>
        <w:tab w:val="left" w:pos="284"/>
      </w:tabs>
      <w:spacing w:after="0" w:line="240" w:lineRule="auto"/>
      <w:contextualSpacing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1DCF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58CA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5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8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F5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8CA"/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235095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35095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5095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35095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35095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35095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35095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35095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509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A738C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5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rkmcilro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E8FB-77B5-429A-A16D-782203C1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21</cp:revision>
  <cp:lastPrinted>2017-03-26T03:25:00Z</cp:lastPrinted>
  <dcterms:created xsi:type="dcterms:W3CDTF">2017-03-26T02:26:00Z</dcterms:created>
  <dcterms:modified xsi:type="dcterms:W3CDTF">2017-04-04T03:43:00Z</dcterms:modified>
</cp:coreProperties>
</file>